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1476A" w14:textId="1B247EF1" w:rsidR="00B07F7E" w:rsidRPr="006F3214" w:rsidRDefault="006F3214">
      <w:pPr>
        <w:rPr>
          <w:b/>
          <w:bCs/>
          <w:sz w:val="56"/>
          <w:szCs w:val="56"/>
          <w:u w:val="single"/>
          <w:lang w:val="nl-NL"/>
        </w:rPr>
      </w:pPr>
      <w:r w:rsidRPr="006F3214">
        <w:rPr>
          <w:b/>
          <w:bCs/>
          <w:sz w:val="56"/>
          <w:szCs w:val="56"/>
          <w:u w:val="single"/>
          <w:lang w:val="nl-NL"/>
        </w:rPr>
        <w:t xml:space="preserve">Toetsenplanning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7"/>
        <w:gridCol w:w="2799"/>
        <w:gridCol w:w="2796"/>
        <w:gridCol w:w="2796"/>
        <w:gridCol w:w="2796"/>
      </w:tblGrid>
      <w:tr w:rsidR="006F3214" w:rsidRPr="006F3214" w14:paraId="07D21361" w14:textId="77777777" w:rsidTr="006F3214">
        <w:tc>
          <w:tcPr>
            <w:tcW w:w="2798" w:type="dxa"/>
            <w:shd w:val="clear" w:color="auto" w:fill="F2F2F2" w:themeFill="background1" w:themeFillShade="F2"/>
          </w:tcPr>
          <w:p w14:paraId="6C0A9910" w14:textId="2B9A2519" w:rsidR="006F3214" w:rsidRPr="006F3214" w:rsidRDefault="006F3214">
            <w:pPr>
              <w:rPr>
                <w:b/>
                <w:bCs/>
                <w:sz w:val="44"/>
                <w:szCs w:val="44"/>
                <w:lang w:val="nl-NL"/>
              </w:rPr>
            </w:pPr>
            <w:r w:rsidRPr="006F3214">
              <w:rPr>
                <w:b/>
                <w:bCs/>
                <w:sz w:val="44"/>
                <w:szCs w:val="44"/>
                <w:lang w:val="nl-NL"/>
              </w:rPr>
              <w:t>Do 14/1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6D9EEEA6" w14:textId="5F9D98C0" w:rsidR="006F3214" w:rsidRPr="006F3214" w:rsidRDefault="006F3214">
            <w:pPr>
              <w:rPr>
                <w:b/>
                <w:bCs/>
                <w:sz w:val="44"/>
                <w:szCs w:val="44"/>
                <w:lang w:val="nl-NL"/>
              </w:rPr>
            </w:pPr>
            <w:r w:rsidRPr="006F3214">
              <w:rPr>
                <w:b/>
                <w:bCs/>
                <w:sz w:val="44"/>
                <w:szCs w:val="44"/>
                <w:lang w:val="nl-NL"/>
              </w:rPr>
              <w:t>Vr 15/1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05364F9E" w14:textId="546E42F9" w:rsidR="006F3214" w:rsidRPr="006F3214" w:rsidRDefault="006F3214">
            <w:pPr>
              <w:rPr>
                <w:b/>
                <w:bCs/>
                <w:sz w:val="44"/>
                <w:szCs w:val="44"/>
                <w:lang w:val="nl-NL"/>
              </w:rPr>
            </w:pPr>
            <w:r w:rsidRPr="006F3214">
              <w:rPr>
                <w:b/>
                <w:bCs/>
                <w:sz w:val="44"/>
                <w:szCs w:val="44"/>
                <w:lang w:val="nl-NL"/>
              </w:rPr>
              <w:t>Ma 18/1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0F9916E0" w14:textId="61452114" w:rsidR="006F3214" w:rsidRPr="006F3214" w:rsidRDefault="006F3214">
            <w:pPr>
              <w:rPr>
                <w:b/>
                <w:bCs/>
                <w:sz w:val="44"/>
                <w:szCs w:val="44"/>
                <w:lang w:val="nl-NL"/>
              </w:rPr>
            </w:pPr>
            <w:r w:rsidRPr="006F3214">
              <w:rPr>
                <w:b/>
                <w:bCs/>
                <w:sz w:val="44"/>
                <w:szCs w:val="44"/>
                <w:lang w:val="nl-NL"/>
              </w:rPr>
              <w:t>Di 19/1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7F0F44DF" w14:textId="2D3821F7" w:rsidR="006F3214" w:rsidRPr="006F3214" w:rsidRDefault="006F3214">
            <w:pPr>
              <w:rPr>
                <w:b/>
                <w:bCs/>
                <w:sz w:val="44"/>
                <w:szCs w:val="44"/>
                <w:lang w:val="nl-NL"/>
              </w:rPr>
            </w:pPr>
            <w:r w:rsidRPr="006F3214">
              <w:rPr>
                <w:b/>
                <w:bCs/>
                <w:sz w:val="44"/>
                <w:szCs w:val="44"/>
                <w:lang w:val="nl-NL"/>
              </w:rPr>
              <w:t>Wo 20/1</w:t>
            </w:r>
          </w:p>
        </w:tc>
      </w:tr>
      <w:tr w:rsidR="006F3214" w:rsidRPr="006F3214" w14:paraId="05DF6F1F" w14:textId="77777777" w:rsidTr="006F3214">
        <w:tc>
          <w:tcPr>
            <w:tcW w:w="2798" w:type="dxa"/>
            <w:shd w:val="clear" w:color="auto" w:fill="D9D9D9" w:themeFill="background1" w:themeFillShade="D9"/>
          </w:tcPr>
          <w:p w14:paraId="213E272A" w14:textId="2117C715" w:rsidR="006F3214" w:rsidRPr="006F3214" w:rsidRDefault="006F3214">
            <w:pPr>
              <w:rPr>
                <w:sz w:val="44"/>
                <w:szCs w:val="44"/>
                <w:lang w:val="nl-NL"/>
              </w:rPr>
            </w:pPr>
            <w:r w:rsidRPr="006F3214">
              <w:rPr>
                <w:sz w:val="44"/>
                <w:szCs w:val="44"/>
                <w:lang w:val="nl-NL"/>
              </w:rPr>
              <w:t>W: getallenkennis</w:t>
            </w:r>
          </w:p>
        </w:tc>
        <w:tc>
          <w:tcPr>
            <w:tcW w:w="2799" w:type="dxa"/>
          </w:tcPr>
          <w:p w14:paraId="68712F34" w14:textId="0BE56150" w:rsidR="006F3214" w:rsidRPr="006F3214" w:rsidRDefault="006F3214">
            <w:pPr>
              <w:rPr>
                <w:sz w:val="44"/>
                <w:szCs w:val="44"/>
                <w:lang w:val="nl-NL"/>
              </w:rPr>
            </w:pPr>
            <w:r w:rsidRPr="006F3214">
              <w:rPr>
                <w:sz w:val="44"/>
                <w:szCs w:val="44"/>
                <w:lang w:val="nl-NL"/>
              </w:rPr>
              <w:t>W: hoofdrekenen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592CB987" w14:textId="2A224C82" w:rsidR="006F3214" w:rsidRPr="006F3214" w:rsidRDefault="006F3214">
            <w:pPr>
              <w:rPr>
                <w:sz w:val="44"/>
                <w:szCs w:val="44"/>
                <w:lang w:val="nl-NL"/>
              </w:rPr>
            </w:pPr>
            <w:r w:rsidRPr="006F3214">
              <w:rPr>
                <w:sz w:val="44"/>
                <w:szCs w:val="44"/>
                <w:lang w:val="nl-NL"/>
              </w:rPr>
              <w:t>W: cijferen</w:t>
            </w:r>
          </w:p>
        </w:tc>
        <w:tc>
          <w:tcPr>
            <w:tcW w:w="2799" w:type="dxa"/>
          </w:tcPr>
          <w:p w14:paraId="23D64F81" w14:textId="39E5A46F" w:rsidR="006F3214" w:rsidRPr="006F3214" w:rsidRDefault="006F3214">
            <w:pPr>
              <w:rPr>
                <w:sz w:val="44"/>
                <w:szCs w:val="44"/>
                <w:lang w:val="nl-NL"/>
              </w:rPr>
            </w:pPr>
            <w:r w:rsidRPr="006F3214">
              <w:rPr>
                <w:sz w:val="44"/>
                <w:szCs w:val="44"/>
                <w:lang w:val="nl-NL"/>
              </w:rPr>
              <w:t>W: metend rekenen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6FB4CB12" w14:textId="4BDDC9E3" w:rsidR="006F3214" w:rsidRPr="006F3214" w:rsidRDefault="006F3214">
            <w:pPr>
              <w:rPr>
                <w:sz w:val="44"/>
                <w:szCs w:val="44"/>
                <w:lang w:val="nl-NL"/>
              </w:rPr>
            </w:pPr>
            <w:r w:rsidRPr="006F3214">
              <w:rPr>
                <w:sz w:val="44"/>
                <w:szCs w:val="44"/>
                <w:lang w:val="nl-NL"/>
              </w:rPr>
              <w:t>W: problemen oplossen</w:t>
            </w:r>
          </w:p>
        </w:tc>
      </w:tr>
      <w:tr w:rsidR="006F3214" w:rsidRPr="006F3214" w14:paraId="76EF3E64" w14:textId="77777777" w:rsidTr="006F3214">
        <w:tc>
          <w:tcPr>
            <w:tcW w:w="2798" w:type="dxa"/>
            <w:shd w:val="clear" w:color="auto" w:fill="D9D9D9" w:themeFill="background1" w:themeFillShade="D9"/>
          </w:tcPr>
          <w:p w14:paraId="67B6BC38" w14:textId="4FC98D03" w:rsidR="006F3214" w:rsidRPr="006F3214" w:rsidRDefault="006F3214">
            <w:pPr>
              <w:rPr>
                <w:sz w:val="44"/>
                <w:szCs w:val="44"/>
                <w:lang w:val="nl-NL"/>
              </w:rPr>
            </w:pPr>
            <w:r w:rsidRPr="006F3214">
              <w:rPr>
                <w:sz w:val="44"/>
                <w:szCs w:val="44"/>
                <w:lang w:val="nl-NL"/>
              </w:rPr>
              <w:t>W: meetkunde</w:t>
            </w:r>
          </w:p>
        </w:tc>
        <w:tc>
          <w:tcPr>
            <w:tcW w:w="2799" w:type="dxa"/>
          </w:tcPr>
          <w:p w14:paraId="685FA6E1" w14:textId="03A6ED6A" w:rsidR="006F3214" w:rsidRPr="006F3214" w:rsidRDefault="006F3214">
            <w:pPr>
              <w:rPr>
                <w:sz w:val="44"/>
                <w:szCs w:val="44"/>
                <w:lang w:val="nl-NL"/>
              </w:rPr>
            </w:pPr>
            <w:r w:rsidRPr="006F3214">
              <w:rPr>
                <w:sz w:val="44"/>
                <w:szCs w:val="44"/>
                <w:lang w:val="nl-NL"/>
              </w:rPr>
              <w:t>F: luisteren en lezen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3891ED37" w14:textId="6E549917" w:rsidR="006F3214" w:rsidRPr="006F3214" w:rsidRDefault="006F3214">
            <w:pPr>
              <w:rPr>
                <w:sz w:val="44"/>
                <w:szCs w:val="44"/>
                <w:lang w:val="nl-NL"/>
              </w:rPr>
            </w:pPr>
            <w:r w:rsidRPr="006F3214">
              <w:rPr>
                <w:sz w:val="44"/>
                <w:szCs w:val="44"/>
                <w:lang w:val="nl-NL"/>
              </w:rPr>
              <w:t>N: Begrijpend lezen</w:t>
            </w:r>
          </w:p>
        </w:tc>
        <w:tc>
          <w:tcPr>
            <w:tcW w:w="2799" w:type="dxa"/>
          </w:tcPr>
          <w:p w14:paraId="51462AE6" w14:textId="06D048A8" w:rsidR="006F3214" w:rsidRPr="006F3214" w:rsidRDefault="006F3214">
            <w:pPr>
              <w:rPr>
                <w:sz w:val="44"/>
                <w:szCs w:val="44"/>
                <w:lang w:val="nl-NL"/>
              </w:rPr>
            </w:pPr>
            <w:r w:rsidRPr="006F3214">
              <w:rPr>
                <w:sz w:val="44"/>
                <w:szCs w:val="44"/>
                <w:lang w:val="nl-NL"/>
              </w:rPr>
              <w:t>F: vocabulaire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0BE8A42E" w14:textId="4B92983A" w:rsidR="006F3214" w:rsidRPr="006F3214" w:rsidRDefault="006F3214">
            <w:pPr>
              <w:rPr>
                <w:sz w:val="44"/>
                <w:szCs w:val="44"/>
                <w:lang w:val="nl-NL"/>
              </w:rPr>
            </w:pPr>
            <w:r w:rsidRPr="006F3214">
              <w:rPr>
                <w:sz w:val="44"/>
                <w:szCs w:val="44"/>
                <w:lang w:val="nl-NL"/>
              </w:rPr>
              <w:t>F: grammaire</w:t>
            </w:r>
          </w:p>
        </w:tc>
      </w:tr>
      <w:tr w:rsidR="006F3214" w:rsidRPr="006F3214" w14:paraId="2D5895D6" w14:textId="77777777" w:rsidTr="006F3214">
        <w:tc>
          <w:tcPr>
            <w:tcW w:w="2798" w:type="dxa"/>
            <w:shd w:val="clear" w:color="auto" w:fill="D9D9D9" w:themeFill="background1" w:themeFillShade="D9"/>
          </w:tcPr>
          <w:p w14:paraId="53397FAF" w14:textId="247281EC" w:rsidR="006F3214" w:rsidRPr="006F3214" w:rsidRDefault="006F3214">
            <w:pPr>
              <w:rPr>
                <w:sz w:val="44"/>
                <w:szCs w:val="44"/>
                <w:lang w:val="nl-NL"/>
              </w:rPr>
            </w:pPr>
            <w:r w:rsidRPr="006F3214">
              <w:rPr>
                <w:sz w:val="44"/>
                <w:szCs w:val="44"/>
                <w:lang w:val="nl-NL"/>
              </w:rPr>
              <w:t>N: luisteren</w:t>
            </w:r>
          </w:p>
        </w:tc>
        <w:tc>
          <w:tcPr>
            <w:tcW w:w="2799" w:type="dxa"/>
          </w:tcPr>
          <w:p w14:paraId="5FE43211" w14:textId="3B3C2E8B" w:rsidR="006F3214" w:rsidRPr="006F3214" w:rsidRDefault="006F3214">
            <w:pPr>
              <w:rPr>
                <w:sz w:val="44"/>
                <w:szCs w:val="44"/>
                <w:lang w:val="nl-NL"/>
              </w:rPr>
            </w:pPr>
            <w:r w:rsidRPr="006F3214">
              <w:rPr>
                <w:sz w:val="44"/>
                <w:szCs w:val="44"/>
                <w:lang w:val="nl-NL"/>
              </w:rPr>
              <w:t>WO: FT 9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506199AE" w14:textId="4A1EC1F3" w:rsidR="006F3214" w:rsidRPr="006F3214" w:rsidRDefault="006F3214">
            <w:pPr>
              <w:rPr>
                <w:sz w:val="44"/>
                <w:szCs w:val="44"/>
                <w:lang w:val="nl-NL"/>
              </w:rPr>
            </w:pPr>
            <w:r w:rsidRPr="006F3214">
              <w:rPr>
                <w:sz w:val="44"/>
                <w:szCs w:val="44"/>
                <w:lang w:val="nl-NL"/>
              </w:rPr>
              <w:t>WO: FT 8</w:t>
            </w:r>
          </w:p>
        </w:tc>
        <w:tc>
          <w:tcPr>
            <w:tcW w:w="2799" w:type="dxa"/>
          </w:tcPr>
          <w:p w14:paraId="4B518A71" w14:textId="1212A2A1" w:rsidR="006F3214" w:rsidRPr="006F3214" w:rsidRDefault="006F3214">
            <w:pPr>
              <w:rPr>
                <w:sz w:val="44"/>
                <w:szCs w:val="44"/>
                <w:lang w:val="nl-NL"/>
              </w:rPr>
            </w:pPr>
            <w:r w:rsidRPr="006F3214">
              <w:rPr>
                <w:sz w:val="44"/>
                <w:szCs w:val="44"/>
                <w:lang w:val="nl-NL"/>
              </w:rPr>
              <w:t>N: Taalwijs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1238EFEA" w14:textId="7A803CA5" w:rsidR="006F3214" w:rsidRPr="006F3214" w:rsidRDefault="006F3214">
            <w:pPr>
              <w:rPr>
                <w:sz w:val="44"/>
                <w:szCs w:val="44"/>
                <w:lang w:val="nl-NL"/>
              </w:rPr>
            </w:pPr>
            <w:r w:rsidRPr="006F3214">
              <w:rPr>
                <w:sz w:val="44"/>
                <w:szCs w:val="44"/>
                <w:lang w:val="nl-NL"/>
              </w:rPr>
              <w:t>WO: FT 2</w:t>
            </w:r>
          </w:p>
        </w:tc>
      </w:tr>
      <w:tr w:rsidR="006F3214" w:rsidRPr="006F3214" w14:paraId="04320FF6" w14:textId="77777777" w:rsidTr="006F3214">
        <w:tc>
          <w:tcPr>
            <w:tcW w:w="2798" w:type="dxa"/>
            <w:shd w:val="clear" w:color="auto" w:fill="D9D9D9" w:themeFill="background1" w:themeFillShade="D9"/>
          </w:tcPr>
          <w:p w14:paraId="3A790491" w14:textId="206B3040" w:rsidR="006F3214" w:rsidRPr="006F3214" w:rsidRDefault="006F3214">
            <w:pPr>
              <w:rPr>
                <w:sz w:val="44"/>
                <w:szCs w:val="44"/>
                <w:lang w:val="nl-NL"/>
              </w:rPr>
            </w:pPr>
            <w:r w:rsidRPr="006F3214">
              <w:rPr>
                <w:sz w:val="44"/>
                <w:szCs w:val="44"/>
                <w:lang w:val="nl-NL"/>
              </w:rPr>
              <w:t>WO: FT 4</w:t>
            </w:r>
          </w:p>
        </w:tc>
        <w:tc>
          <w:tcPr>
            <w:tcW w:w="2799" w:type="dxa"/>
          </w:tcPr>
          <w:p w14:paraId="4FB0EFA3" w14:textId="77777777" w:rsidR="006F3214" w:rsidRPr="006F3214" w:rsidRDefault="006F3214">
            <w:pPr>
              <w:rPr>
                <w:sz w:val="44"/>
                <w:szCs w:val="44"/>
                <w:lang w:val="nl-NL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14:paraId="51E62C8F" w14:textId="77777777" w:rsidR="006F3214" w:rsidRPr="006F3214" w:rsidRDefault="006F3214">
            <w:pPr>
              <w:rPr>
                <w:sz w:val="44"/>
                <w:szCs w:val="44"/>
                <w:lang w:val="nl-NL"/>
              </w:rPr>
            </w:pPr>
          </w:p>
        </w:tc>
        <w:tc>
          <w:tcPr>
            <w:tcW w:w="2799" w:type="dxa"/>
          </w:tcPr>
          <w:p w14:paraId="06485CD1" w14:textId="77777777" w:rsidR="006F3214" w:rsidRPr="006F3214" w:rsidRDefault="006F3214">
            <w:pPr>
              <w:rPr>
                <w:sz w:val="44"/>
                <w:szCs w:val="44"/>
                <w:lang w:val="nl-NL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14:paraId="211D82DD" w14:textId="77777777" w:rsidR="006F3214" w:rsidRPr="006F3214" w:rsidRDefault="006F3214">
            <w:pPr>
              <w:rPr>
                <w:sz w:val="44"/>
                <w:szCs w:val="44"/>
                <w:lang w:val="nl-NL"/>
              </w:rPr>
            </w:pPr>
          </w:p>
        </w:tc>
      </w:tr>
    </w:tbl>
    <w:p w14:paraId="6226B658" w14:textId="77777777" w:rsidR="006F3214" w:rsidRPr="006F3214" w:rsidRDefault="006F3214">
      <w:pPr>
        <w:rPr>
          <w:lang w:val="nl-NL"/>
        </w:rPr>
      </w:pPr>
    </w:p>
    <w:sectPr w:rsidR="006F3214" w:rsidRPr="006F3214" w:rsidSect="006F32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14"/>
    <w:rsid w:val="006F3214"/>
    <w:rsid w:val="00B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5C73"/>
  <w15:chartTrackingRefBased/>
  <w15:docId w15:val="{5D2E8810-809E-4ADA-A474-024AAA56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De Meester</dc:creator>
  <cp:keywords/>
  <dc:description/>
  <cp:lastModifiedBy>Ingeborg De Meester</cp:lastModifiedBy>
  <cp:revision>1</cp:revision>
  <cp:lastPrinted>2020-12-15T10:20:00Z</cp:lastPrinted>
  <dcterms:created xsi:type="dcterms:W3CDTF">2020-12-15T10:13:00Z</dcterms:created>
  <dcterms:modified xsi:type="dcterms:W3CDTF">2020-12-15T10:20:00Z</dcterms:modified>
</cp:coreProperties>
</file>